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3" w:rsidRDefault="00CA3223" w:rsidP="00CA3223">
      <w:pPr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八百壯士評析『軍人退撫新制變革之四』107.1.28</w:t>
      </w:r>
    </w:p>
    <w:p w:rsidR="006C371A" w:rsidRPr="00CA3223" w:rsidRDefault="006C371A">
      <w:pPr>
        <w:rPr>
          <w:lang w:eastAsia="zh-TW"/>
        </w:rPr>
      </w:pPr>
    </w:p>
    <w:p w:rsidR="00460A56" w:rsidRDefault="00460A56" w:rsidP="00460A56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從70年代國防部籌劃『恩給制』改革為『儲金制』啟始，及至86年1月1日軍職加入退撫基金，前後歷時10餘年方付諸施行，主因制度變革涉及極端複雜的權益及軍心士氣問題；所以世界上具有軍事武裝力量計193個國家，在制度興革及政策規劃上，從未有以砍殺軍人退休俸去實施制度的改革。同時法律的修訂，只適用於修法後入營服役軍士官。修法前的軍士官仍按原法令辦理，也從未見有『溯及既往』的規定；甚至要求從退伍者口袋去掏錢，做財政的重分配，都是制度變革</w:t>
      </w:r>
      <w:r w:rsidR="007A3417">
        <w:rPr>
          <w:rFonts w:ascii="標楷體" w:eastAsia="標楷體" w:hAnsi="標楷體" w:hint="eastAsia"/>
          <w:b/>
          <w:sz w:val="27"/>
          <w:szCs w:val="27"/>
          <w:lang w:eastAsia="zh-TW"/>
        </w:rPr>
        <w:t>悖離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法制的作為。</w:t>
      </w:r>
    </w:p>
    <w:p w:rsidR="00460A56" w:rsidRPr="00460A56" w:rsidRDefault="00460A56" w:rsidP="007E05FF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E05FF" w:rsidRDefault="007E05FF" w:rsidP="007E05FF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退伍軍人不斷走上街頭陳抗及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闡述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主張、訴求，</w:t>
      </w:r>
      <w:r w:rsidR="00BA1CAF">
        <w:rPr>
          <w:rFonts w:ascii="標楷體" w:eastAsia="標楷體" w:hAnsi="標楷體" w:hint="eastAsia"/>
          <w:b/>
          <w:sz w:val="27"/>
          <w:szCs w:val="27"/>
          <w:lang w:eastAsia="zh-TW"/>
        </w:rPr>
        <w:t>目的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不是在抗爭，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主在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護憲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維權與</w:t>
      </w:r>
      <w:r w:rsidR="00BA1CAF">
        <w:rPr>
          <w:rFonts w:ascii="標楷體" w:eastAsia="標楷體" w:hAnsi="標楷體" w:hint="eastAsia"/>
          <w:b/>
          <w:sz w:val="27"/>
          <w:szCs w:val="27"/>
          <w:lang w:eastAsia="zh-TW"/>
        </w:rPr>
        <w:t>爭取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軍人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應有的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尊嚴，同時向政府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要求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更多溝通</w:t>
      </w:r>
      <w:r w:rsidR="00460A56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的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機會，</w:t>
      </w:r>
      <w:r w:rsidR="00204B39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期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讓</w:t>
      </w:r>
      <w:r w:rsidR="007D6F6F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所有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資訊公開</w:t>
      </w:r>
      <w:r w:rsidR="00460A56"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、</w:t>
      </w:r>
      <w:r>
        <w:rPr>
          <w:rFonts w:ascii="標楷體" w:eastAsia="標楷體" w:hAnsi="標楷體" w:hint="eastAsia"/>
          <w:b/>
          <w:color w:val="0000FF"/>
          <w:sz w:val="27"/>
          <w:szCs w:val="27"/>
          <w:lang w:eastAsia="zh-TW"/>
        </w:rPr>
        <w:t>決策透明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如今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執政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者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一再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用污名化</w:t>
      </w:r>
      <w:r w:rsidR="00E05F64"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手段，</w:t>
      </w:r>
      <w:r>
        <w:rPr>
          <w:rFonts w:ascii="標楷體" w:eastAsia="標楷體" w:hAnsi="標楷體" w:hint="eastAsia"/>
          <w:b/>
          <w:color w:val="FF0000"/>
          <w:sz w:val="27"/>
          <w:szCs w:val="27"/>
          <w:lang w:eastAsia="zh-TW"/>
        </w:rPr>
        <w:t>做為年金改革的起手式，模糊了所有真相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，埋下了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彼此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鬥爭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對立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的引信，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雖然在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制度與財務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間互有不同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的論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點、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制度轉換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亦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各有責任，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但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無論軍制如何變革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？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卻有一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條不變的鐵</w:t>
      </w:r>
      <w:r w:rsidR="00204B39">
        <w:rPr>
          <w:rFonts w:ascii="標楷體" w:eastAsia="標楷體" w:hAnsi="標楷體" w:hint="eastAsia"/>
          <w:b/>
          <w:sz w:val="27"/>
          <w:szCs w:val="27"/>
          <w:lang w:eastAsia="zh-TW"/>
        </w:rPr>
        <w:t>則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：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即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『改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一定要比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今天更好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 w:rsidR="00460A56">
        <w:rPr>
          <w:rFonts w:ascii="標楷體" w:eastAsia="標楷體" w:hAnsi="標楷體" w:hint="eastAsia"/>
          <w:b/>
          <w:sz w:val="27"/>
          <w:szCs w:val="27"/>
          <w:lang w:eastAsia="zh-TW"/>
        </w:rPr>
        <w:t>，否則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又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何謂『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興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革』？涉及制度轉換時，更應兼顧權益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的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保障，故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期盼</w:t>
      </w:r>
      <w:r w:rsidR="00DE18E6">
        <w:rPr>
          <w:rFonts w:ascii="標楷體" w:eastAsia="標楷體" w:hAnsi="標楷體" w:hint="eastAsia"/>
          <w:b/>
          <w:sz w:val="27"/>
          <w:szCs w:val="27"/>
          <w:lang w:eastAsia="zh-TW"/>
        </w:rPr>
        <w:t>能有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更多的機會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共同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深入探討擬定解決方案，畢竟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具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有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共識才能獲得認同與接受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而非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讓另一方ㄧ定要照單全收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況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且軍人退撫係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依國家法律取得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之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法定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給付，政府自當</w:t>
      </w:r>
      <w:r w:rsidR="00E05F64">
        <w:rPr>
          <w:rFonts w:ascii="標楷體" w:eastAsia="標楷體" w:hAnsi="標楷體" w:hint="eastAsia"/>
          <w:b/>
          <w:sz w:val="27"/>
          <w:szCs w:val="27"/>
          <w:lang w:eastAsia="zh-TW"/>
        </w:rPr>
        <w:t>恪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遵法律保障人民</w:t>
      </w:r>
      <w:r w:rsidR="007D6F6F">
        <w:rPr>
          <w:rFonts w:ascii="標楷體" w:eastAsia="標楷體" w:hAnsi="標楷體" w:hint="eastAsia"/>
          <w:b/>
          <w:sz w:val="27"/>
          <w:szCs w:val="27"/>
          <w:lang w:eastAsia="zh-TW"/>
        </w:rPr>
        <w:t>應有的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權益。</w:t>
      </w:r>
    </w:p>
    <w:p w:rsidR="00C12227" w:rsidRPr="007E05FF" w:rsidRDefault="00C12227" w:rsidP="00DA25AB">
      <w:pPr>
        <w:rPr>
          <w:rFonts w:ascii="標楷體" w:eastAsia="標楷體" w:hAnsi="標楷體" w:cs="Arial"/>
          <w:b/>
          <w:color w:val="000000"/>
          <w:sz w:val="27"/>
          <w:szCs w:val="27"/>
          <w:lang w:eastAsia="zh-TW"/>
        </w:rPr>
      </w:pPr>
    </w:p>
    <w:p w:rsidR="00DA25AB" w:rsidRDefault="00DA25AB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27"/>
          <w:szCs w:val="27"/>
          <w:lang w:eastAsia="zh-TW"/>
        </w:rPr>
        <w:t>今天</w:t>
      </w:r>
      <w:r w:rsidR="00A9066A">
        <w:rPr>
          <w:rFonts w:ascii="標楷體" w:eastAsia="標楷體" w:hAnsi="標楷體" w:cs="Arial" w:hint="eastAsia"/>
          <w:b/>
          <w:color w:val="000000"/>
          <w:sz w:val="27"/>
          <w:szCs w:val="27"/>
          <w:lang w:eastAsia="zh-TW"/>
        </w:rPr>
        <w:t>賡</w:t>
      </w:r>
      <w:r>
        <w:rPr>
          <w:rFonts w:ascii="標楷體" w:eastAsia="標楷體" w:hAnsi="標楷體" w:cs="Arial" w:hint="eastAsia"/>
          <w:b/>
          <w:color w:val="000000"/>
          <w:sz w:val="27"/>
          <w:szCs w:val="27"/>
          <w:lang w:eastAsia="zh-TW"/>
        </w:rPr>
        <w:t>續檢討『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軍人退撫新制草案』變革規劃不當，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第四項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 w:rsidRPr="004F17FD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刪減已退伍人員（含具舊制年資現職人員）法定給付，提高現役人員未來退伍給付</w:t>
      </w:r>
      <w:r w:rsidRPr="00E9426A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』： </w:t>
      </w:r>
    </w:p>
    <w:p w:rsidR="00DA25AB" w:rsidRDefault="00DA25AB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34097">
        <w:rPr>
          <w:rFonts w:ascii="標楷體" w:eastAsia="標楷體" w:hAnsi="標楷體" w:hint="eastAsia"/>
          <w:b/>
          <w:sz w:val="27"/>
          <w:szCs w:val="27"/>
          <w:lang w:eastAsia="zh-TW"/>
        </w:rPr>
        <w:t>◎改革謊言：</w:t>
      </w:r>
      <w:r w:rsidRPr="00A34097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軍人退撫制度</w:t>
      </w:r>
      <w:r w:rsidR="00806E4E" w:rsidRPr="00A34097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採</w:t>
      </w:r>
      <w:r w:rsidRPr="00A34097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單獨處理，</w:t>
      </w:r>
      <w:r w:rsidR="00806E4E" w:rsidRPr="00A34097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著眼於</w:t>
      </w:r>
      <w:r w:rsidRPr="00A34097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『促進招募、穩定現役、安撫退員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』之目的，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實際上僅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參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酌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美軍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皮毛去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設計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國軍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退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撫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制度，</w:t>
      </w:r>
      <w:r w:rsidR="00C12227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如何</w:t>
      </w:r>
      <w:r w:rsidR="00A34097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能達</w:t>
      </w:r>
      <w:r w:rsidR="00806E4E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穩定軍心</w:t>
      </w:r>
      <w:r w:rsidR="00C12227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士氣及維持</w:t>
      </w:r>
      <w:r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基金永續運作</w:t>
      </w:r>
      <w:r w:rsidR="00C12227">
        <w:rPr>
          <w:rFonts w:ascii="標楷體" w:eastAsia="標楷體" w:hAnsi="標楷體" w:cs="Meiryo" w:hint="eastAsia"/>
          <w:b/>
          <w:spacing w:val="10"/>
          <w:sz w:val="27"/>
          <w:szCs w:val="27"/>
          <w:lang w:eastAsia="zh-TW"/>
        </w:rPr>
        <w:t>？</w:t>
      </w:r>
      <w:r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</w:p>
    <w:p w:rsidR="00C12227" w:rsidRDefault="00C12227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DA25AB" w:rsidRDefault="00DA25AB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◎事實真相：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軍人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退撫制度變革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調整的是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 w:rsidR="007E05FF">
        <w:rPr>
          <w:rFonts w:ascii="標楷體" w:eastAsia="標楷體" w:hAnsi="標楷體" w:hint="eastAsia"/>
          <w:b/>
          <w:sz w:val="27"/>
          <w:szCs w:val="27"/>
          <w:lang w:eastAsia="zh-TW"/>
        </w:rPr>
        <w:t>退除給與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起支俸率、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年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年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增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俸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率的加碼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此種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政策規劃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基本上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我們贊同，但加碼的財源，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卻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是來自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政府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對退伍軍人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溯及既往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與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毀約背信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的作為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並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透過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污衊、剝削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手段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啟動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執行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C12227">
        <w:rPr>
          <w:rFonts w:ascii="標楷體" w:eastAsia="標楷體" w:hAnsi="標楷體" w:hint="eastAsia"/>
          <w:b/>
          <w:sz w:val="27"/>
          <w:szCs w:val="27"/>
          <w:lang w:eastAsia="zh-TW"/>
        </w:rPr>
        <w:t>使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每隔一個世代</w:t>
      </w:r>
      <w:r w:rsidR="00806E4E">
        <w:rPr>
          <w:rFonts w:ascii="標楷體" w:eastAsia="標楷體" w:hAnsi="標楷體" w:hint="eastAsia"/>
          <w:b/>
          <w:sz w:val="27"/>
          <w:szCs w:val="27"/>
          <w:lang w:eastAsia="zh-TW"/>
        </w:rPr>
        <w:t>就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鬥爭一次，這個國家還有希望嗎？</w:t>
      </w:r>
    </w:p>
    <w:p w:rsidR="00DA25AB" w:rsidRPr="00982055" w:rsidRDefault="00DA25AB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982055">
        <w:rPr>
          <w:rFonts w:ascii="標楷體" w:eastAsia="標楷體" w:hAnsi="標楷體"/>
          <w:b/>
          <w:sz w:val="27"/>
          <w:szCs w:val="27"/>
          <w:lang w:eastAsia="zh-TW"/>
        </w:rPr>
        <w:t xml:space="preserve"> </w:t>
      </w:r>
    </w:p>
    <w:p w:rsidR="00DA25AB" w:rsidRPr="00E13106" w:rsidRDefault="00DA25AB" w:rsidP="00DA25AB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E13106">
        <w:rPr>
          <w:rFonts w:ascii="標楷體" w:eastAsia="標楷體" w:hAnsi="標楷體" w:hint="eastAsia"/>
          <w:b/>
          <w:sz w:val="27"/>
          <w:szCs w:val="27"/>
          <w:lang w:eastAsia="zh-TW"/>
        </w:rPr>
        <w:t>◎評析說明：</w:t>
      </w:r>
    </w:p>
    <w:p w:rsidR="00FC130F" w:rsidRDefault="007E05FF" w:rsidP="00A75C51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7E05FF">
        <w:rPr>
          <w:rFonts w:asciiTheme="minorEastAsia" w:hAnsiTheme="minorEastAsia" w:hint="eastAsia"/>
          <w:sz w:val="27"/>
          <w:szCs w:val="27"/>
          <w:lang w:eastAsia="zh-TW"/>
        </w:rPr>
        <w:lastRenderedPageBreak/>
        <w:t>★</w:t>
      </w:r>
      <w:r w:rsidR="002308D5">
        <w:rPr>
          <w:rFonts w:ascii="標楷體" w:eastAsia="標楷體" w:hAnsi="標楷體" w:hint="eastAsia"/>
          <w:b/>
          <w:sz w:val="27"/>
          <w:szCs w:val="27"/>
          <w:lang w:eastAsia="zh-TW"/>
        </w:rPr>
        <w:t>立法院</w:t>
      </w:r>
      <w:r w:rsidR="00A472D5">
        <w:rPr>
          <w:rFonts w:ascii="標楷體" w:eastAsia="標楷體" w:hAnsi="標楷體" w:hint="eastAsia"/>
          <w:b/>
          <w:sz w:val="27"/>
          <w:szCs w:val="27"/>
          <w:lang w:eastAsia="zh-TW"/>
        </w:rPr>
        <w:t>於</w:t>
      </w:r>
      <w:r w:rsidR="002308D5">
        <w:rPr>
          <w:rFonts w:ascii="標楷體" w:eastAsia="標楷體" w:hAnsi="標楷體" w:hint="eastAsia"/>
          <w:b/>
          <w:sz w:val="27"/>
          <w:szCs w:val="27"/>
          <w:lang w:eastAsia="zh-TW"/>
        </w:rPr>
        <w:t>106年10月30日</w:t>
      </w:r>
      <w:r w:rsidR="002308D5" w:rsidRPr="002308D5">
        <w:rPr>
          <w:rFonts w:ascii="標楷體" w:eastAsia="標楷體" w:hAnsi="標楷體" w:hint="eastAsia"/>
          <w:b/>
          <w:sz w:val="27"/>
          <w:szCs w:val="27"/>
          <w:lang w:eastAsia="zh-TW"/>
        </w:rPr>
        <w:t>三讀通過「陸海空軍軍官士官服役條例」部分條文修正案，延長</w:t>
      </w:r>
      <w:r w:rsidR="002308D5">
        <w:rPr>
          <w:rFonts w:ascii="標楷體" w:eastAsia="標楷體" w:hAnsi="標楷體" w:hint="eastAsia"/>
          <w:b/>
          <w:sz w:val="27"/>
          <w:szCs w:val="27"/>
          <w:lang w:eastAsia="zh-TW"/>
        </w:rPr>
        <w:t>現役軍職</w:t>
      </w:r>
      <w:r w:rsidR="002308D5" w:rsidRPr="002308D5">
        <w:rPr>
          <w:rFonts w:ascii="標楷體" w:eastAsia="標楷體" w:hAnsi="標楷體" w:hint="eastAsia"/>
          <w:b/>
          <w:sz w:val="27"/>
          <w:szCs w:val="27"/>
          <w:lang w:eastAsia="zh-TW"/>
        </w:rPr>
        <w:t>尉級及校級軍官的最長服役年限2年。美其名</w:t>
      </w:r>
      <w:r w:rsidR="002308D5" w:rsidRPr="002308D5">
        <w:rPr>
          <w:rFonts w:ascii="標楷體" w:eastAsia="標楷體" w:hAnsi="標楷體"/>
          <w:b/>
          <w:sz w:val="27"/>
          <w:szCs w:val="27"/>
          <w:lang w:eastAsia="zh-TW"/>
        </w:rPr>
        <w:t>延長服役年限</w:t>
      </w:r>
      <w:r w:rsidR="002308D5" w:rsidRPr="002308D5">
        <w:rPr>
          <w:rFonts w:ascii="標楷體" w:eastAsia="標楷體" w:hAnsi="標楷體" w:hint="eastAsia"/>
          <w:b/>
          <w:sz w:val="27"/>
          <w:szCs w:val="27"/>
          <w:lang w:eastAsia="zh-TW"/>
        </w:rPr>
        <w:t>是企求</w:t>
      </w:r>
      <w:r w:rsidR="002308D5" w:rsidRPr="002308D5">
        <w:rPr>
          <w:rFonts w:ascii="標楷體" w:eastAsia="標楷體" w:hAnsi="標楷體"/>
          <w:b/>
          <w:sz w:val="27"/>
          <w:szCs w:val="27"/>
          <w:lang w:eastAsia="zh-TW"/>
        </w:rPr>
        <w:t>要能夠達成「長留久用」的目標。</w:t>
      </w:r>
      <w:r w:rsidR="002308D5">
        <w:rPr>
          <w:rFonts w:ascii="標楷體" w:eastAsia="標楷體" w:hAnsi="標楷體" w:hint="eastAsia"/>
          <w:b/>
          <w:sz w:val="27"/>
          <w:szCs w:val="27"/>
          <w:lang w:eastAsia="zh-TW"/>
        </w:rPr>
        <w:t>並配合『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軍人退撫新制變革(50%＋2.5%)</w:t>
      </w:r>
      <w:r w:rsidR="002308D5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服務40年能支領本俸2倍全額，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政策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上政府修法提升現役未來退休所得，我們樂觀其成；惟軍人均有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法制的</w:t>
      </w:r>
      <w:r w:rsidR="00BB24DD" w:rsidRPr="00BB24DD">
        <w:rPr>
          <w:rFonts w:ascii="標楷體" w:eastAsia="標楷體" w:hAnsi="標楷體"/>
          <w:b/>
          <w:sz w:val="27"/>
          <w:szCs w:val="27"/>
          <w:lang w:eastAsia="zh-TW"/>
        </w:rPr>
        <w:t>年限</w:t>
      </w:r>
      <w:r w:rsidR="00BB24DD" w:rsidRPr="00BB24DD">
        <w:rPr>
          <w:rFonts w:ascii="標楷體" w:eastAsia="標楷體" w:hAnsi="標楷體" w:hint="eastAsia"/>
          <w:b/>
          <w:sz w:val="27"/>
          <w:szCs w:val="27"/>
          <w:lang w:eastAsia="zh-TW"/>
        </w:rPr>
        <w:t>(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齡</w:t>
      </w:r>
      <w:r w:rsidR="00BB24DD" w:rsidRPr="00BB24DD">
        <w:rPr>
          <w:rFonts w:ascii="標楷體" w:eastAsia="標楷體" w:hAnsi="標楷體" w:hint="eastAsia"/>
          <w:b/>
          <w:sz w:val="27"/>
          <w:szCs w:val="27"/>
          <w:lang w:eastAsia="zh-TW"/>
        </w:rPr>
        <w:t>)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規定，事實上絕大多數</w:t>
      </w:r>
      <w:r w:rsidR="00601931">
        <w:rPr>
          <w:rFonts w:ascii="標楷體" w:eastAsia="標楷體" w:hAnsi="標楷體" w:hint="eastAsia"/>
          <w:b/>
          <w:sz w:val="27"/>
          <w:szCs w:val="27"/>
          <w:lang w:eastAsia="zh-TW"/>
        </w:rPr>
        <w:t>根本</w:t>
      </w:r>
      <w:r w:rsidR="00BB24DD">
        <w:rPr>
          <w:rFonts w:ascii="標楷體" w:eastAsia="標楷體" w:hAnsi="標楷體" w:hint="eastAsia"/>
          <w:b/>
          <w:sz w:val="27"/>
          <w:szCs w:val="27"/>
          <w:lang w:eastAsia="zh-TW"/>
        </w:rPr>
        <w:t>難</w:t>
      </w:r>
      <w:r w:rsidR="00601931">
        <w:rPr>
          <w:rFonts w:ascii="標楷體" w:eastAsia="標楷體" w:hAnsi="標楷體" w:hint="eastAsia"/>
          <w:b/>
          <w:sz w:val="27"/>
          <w:szCs w:val="27"/>
          <w:lang w:eastAsia="zh-TW"/>
        </w:rPr>
        <w:t>達40年，且</w:t>
      </w:r>
      <w:r w:rsidR="001A7E65">
        <w:rPr>
          <w:rFonts w:ascii="標楷體" w:eastAsia="標楷體" w:hAnsi="標楷體" w:hint="eastAsia"/>
          <w:b/>
          <w:sz w:val="27"/>
          <w:szCs w:val="27"/>
          <w:lang w:eastAsia="zh-TW"/>
        </w:rPr>
        <w:t>逐階</w:t>
      </w:r>
      <w:r w:rsidR="00BB24DD" w:rsidRPr="00BB24DD">
        <w:rPr>
          <w:rFonts w:ascii="標楷體" w:eastAsia="標楷體" w:hAnsi="標楷體"/>
          <w:b/>
          <w:sz w:val="27"/>
          <w:szCs w:val="27"/>
          <w:lang w:eastAsia="zh-TW"/>
        </w:rPr>
        <w:t>未能晉升，就必須強迫退伍，</w:t>
      </w:r>
      <w:r w:rsidR="00601931">
        <w:rPr>
          <w:rFonts w:ascii="標楷體" w:eastAsia="標楷體" w:hAnsi="標楷體" w:hint="eastAsia"/>
          <w:b/>
          <w:sz w:val="27"/>
          <w:szCs w:val="27"/>
          <w:lang w:eastAsia="zh-TW"/>
        </w:rPr>
        <w:t>是以『留愈久、領愈多』，只是畫餅充飢不切實際</w:t>
      </w:r>
      <w:r w:rsidR="00F9731F">
        <w:rPr>
          <w:rFonts w:ascii="標楷體" w:eastAsia="標楷體" w:hAnsi="標楷體" w:hint="eastAsia"/>
          <w:b/>
          <w:sz w:val="27"/>
          <w:szCs w:val="27"/>
          <w:lang w:eastAsia="zh-TW"/>
        </w:rPr>
        <w:t>說詞</w:t>
      </w:r>
      <w:r w:rsidR="00601931"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</w:p>
    <w:p w:rsidR="00FC130F" w:rsidRDefault="00FC130F" w:rsidP="00A75C51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A75C51" w:rsidRPr="00A75C51" w:rsidRDefault="00FC130F" w:rsidP="00A75C51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7E05FF">
        <w:rPr>
          <w:rFonts w:asciiTheme="minorEastAsia" w:hAnsiTheme="minorEastAsia" w:hint="eastAsia"/>
          <w:sz w:val="27"/>
          <w:szCs w:val="27"/>
          <w:lang w:eastAsia="zh-TW"/>
        </w:rPr>
        <w:t>★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政府對外宣稱軍人學習美、日、韓制度，老實講那只是聊備一格的說法，以美軍為例，不談加給福利，現職薪俸方面一般均高出國軍3、4倍，美軍薪俸最高達2萬美金以上，即60多萬台幣，所以服役20年起支俸率才會制定為50%？而國軍一直採行『低本俸、多加給』政策，無非就是節省國家財政支出，『儲金制』的規劃理念亦同；軍人退撫制度</w:t>
      </w:r>
      <w:r w:rsidR="00DB3D65">
        <w:rPr>
          <w:rFonts w:ascii="標楷體" w:eastAsia="標楷體" w:hAnsi="標楷體" w:hint="eastAsia"/>
          <w:b/>
          <w:sz w:val="27"/>
          <w:szCs w:val="27"/>
          <w:lang w:eastAsia="zh-TW"/>
        </w:rPr>
        <w:t>關鍵</w:t>
      </w:r>
      <w:r w:rsidR="007A1E1F">
        <w:rPr>
          <w:rFonts w:ascii="標楷體" w:eastAsia="標楷體" w:hAnsi="標楷體" w:hint="eastAsia"/>
          <w:b/>
          <w:sz w:val="27"/>
          <w:szCs w:val="27"/>
          <w:lang w:eastAsia="zh-TW"/>
        </w:rPr>
        <w:t>政府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何不思</w:t>
      </w:r>
      <w:r w:rsidR="00661FE1">
        <w:rPr>
          <w:rFonts w:ascii="標楷體" w:eastAsia="標楷體" w:hAnsi="標楷體" w:hint="eastAsia"/>
          <w:b/>
          <w:sz w:val="27"/>
          <w:szCs w:val="27"/>
          <w:lang w:eastAsia="zh-TW"/>
        </w:rPr>
        <w:t>考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從『國軍俸制』著手改善，</w:t>
      </w:r>
      <w:r w:rsidR="00AF4A71">
        <w:rPr>
          <w:rFonts w:ascii="標楷體" w:eastAsia="標楷體" w:hAnsi="標楷體" w:hint="eastAsia"/>
          <w:b/>
          <w:sz w:val="27"/>
          <w:szCs w:val="27"/>
          <w:lang w:eastAsia="zh-TW"/>
        </w:rPr>
        <w:t>以符正本清源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。</w:t>
      </w:r>
      <w:r w:rsidR="00BB24DD" w:rsidRPr="00BB24DD">
        <w:rPr>
          <w:rFonts w:ascii="標楷體" w:eastAsia="標楷體" w:hAnsi="標楷體"/>
          <w:b/>
          <w:sz w:val="27"/>
          <w:szCs w:val="27"/>
          <w:lang w:eastAsia="zh-TW"/>
        </w:rPr>
        <w:br/>
      </w:r>
      <w:r w:rsidR="00BB24DD" w:rsidRPr="00BB24DD">
        <w:rPr>
          <w:b/>
          <w:sz w:val="13"/>
          <w:szCs w:val="13"/>
          <w:lang w:eastAsia="zh-TW"/>
        </w:rPr>
        <w:br/>
      </w:r>
      <w:r w:rsidR="00AF4A71" w:rsidRPr="007E05FF">
        <w:rPr>
          <w:rFonts w:asciiTheme="minorEastAsia" w:hAnsiTheme="minorEastAsia" w:hint="eastAsia"/>
          <w:sz w:val="27"/>
          <w:szCs w:val="27"/>
          <w:lang w:eastAsia="zh-TW"/>
        </w:rPr>
        <w:t>★</w:t>
      </w:r>
      <w:r w:rsidR="00AF4A71" w:rsidRPr="00AF4A71">
        <w:rPr>
          <w:rFonts w:ascii="標楷體" w:eastAsia="標楷體" w:hAnsi="標楷體" w:hint="eastAsia"/>
          <w:b/>
          <w:sz w:val="27"/>
          <w:szCs w:val="27"/>
          <w:lang w:eastAsia="zh-TW"/>
        </w:rPr>
        <w:t>至</w:t>
      </w:r>
      <w:r w:rsidR="00AF4A71">
        <w:rPr>
          <w:rFonts w:ascii="標楷體" w:eastAsia="標楷體" w:hAnsi="標楷體" w:hint="eastAsia"/>
          <w:b/>
          <w:sz w:val="27"/>
          <w:szCs w:val="27"/>
          <w:lang w:eastAsia="zh-TW"/>
        </w:rPr>
        <w:t>於退役軍人方面，既然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軍人退撫制度即將進入3G，對於</w:t>
      </w:r>
      <w:r w:rsidR="00AF4A71">
        <w:rPr>
          <w:rFonts w:ascii="標楷體" w:eastAsia="標楷體" w:hAnsi="標楷體" w:hint="eastAsia"/>
          <w:b/>
          <w:sz w:val="27"/>
          <w:szCs w:val="27"/>
          <w:lang w:eastAsia="zh-TW"/>
        </w:rPr>
        <w:t>原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1G、2G的忠實用戶，政府基於僱主身分就應妥善規劃</w:t>
      </w:r>
      <w:r w:rsidR="009D1B05">
        <w:rPr>
          <w:rFonts w:ascii="標楷體" w:eastAsia="標楷體" w:hAnsi="標楷體" w:hint="eastAsia"/>
          <w:b/>
          <w:sz w:val="27"/>
          <w:szCs w:val="27"/>
          <w:lang w:eastAsia="zh-TW"/>
        </w:rPr>
        <w:t>其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升級方案，改革不能溯往，誠信才能立國；制度整併財源來自</w:t>
      </w:r>
      <w:r w:rsidR="0005540E">
        <w:rPr>
          <w:rFonts w:ascii="標楷體" w:eastAsia="標楷體" w:hAnsi="標楷體" w:hint="eastAsia"/>
          <w:b/>
          <w:sz w:val="27"/>
          <w:szCs w:val="27"/>
          <w:lang w:eastAsia="zh-TW"/>
        </w:rPr>
        <w:t>已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退役人員，退輔會號稱年編100億撥補基金；這個政府早已毀約背信，在政治</w:t>
      </w:r>
      <w:r w:rsidR="00803A79">
        <w:rPr>
          <w:rFonts w:ascii="標楷體" w:eastAsia="標楷體" w:hAnsi="標楷體" w:hint="eastAsia"/>
          <w:b/>
          <w:sz w:val="27"/>
          <w:szCs w:val="27"/>
          <w:lang w:eastAsia="zh-TW"/>
        </w:rPr>
        <w:t>改革承諾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下，退伍軍人淪為犧牲的貢品，因舊制轉換新制，政府減掉35%責任；舊制、新制轉換新新制，政府減掉100%責任，</w:t>
      </w:r>
      <w:r w:rsidR="0005540E">
        <w:rPr>
          <w:rFonts w:ascii="標楷體" w:eastAsia="標楷體" w:hAnsi="標楷體" w:hint="eastAsia"/>
          <w:b/>
          <w:sz w:val="27"/>
          <w:szCs w:val="27"/>
          <w:lang w:eastAsia="zh-TW"/>
        </w:rPr>
        <w:t>悉由</w:t>
      </w:r>
      <w:r w:rsidR="00A75C51">
        <w:rPr>
          <w:rFonts w:ascii="標楷體" w:eastAsia="標楷體" w:hAnsi="標楷體" w:hint="eastAsia"/>
          <w:b/>
          <w:sz w:val="27"/>
          <w:szCs w:val="27"/>
          <w:lang w:eastAsia="zh-TW"/>
        </w:rPr>
        <w:t>退伍軍人扛起買單責任。</w:t>
      </w:r>
    </w:p>
    <w:p w:rsidR="00A75C51" w:rsidRPr="00A75C51" w:rsidRDefault="00A75C51" w:rsidP="00A75C51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A472D5" w:rsidRPr="00AF4A71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7E05FF">
        <w:rPr>
          <w:rFonts w:asciiTheme="minorEastAsia" w:hAnsiTheme="minorEastAsia" w:hint="eastAsia"/>
          <w:sz w:val="27"/>
          <w:szCs w:val="27"/>
          <w:lang w:eastAsia="zh-TW"/>
        </w:rPr>
        <w:t>★</w:t>
      </w:r>
      <w:r w:rsidR="00AF4A71" w:rsidRPr="00AF4A71">
        <w:rPr>
          <w:rFonts w:ascii="標楷體" w:eastAsia="標楷體" w:hAnsi="標楷體" w:hint="eastAsia"/>
          <w:b/>
          <w:sz w:val="27"/>
          <w:szCs w:val="27"/>
          <w:lang w:eastAsia="zh-TW"/>
        </w:rPr>
        <w:t>從</w:t>
      </w:r>
      <w:r w:rsidR="00AF4A71">
        <w:rPr>
          <w:rFonts w:ascii="標楷體" w:eastAsia="標楷體" w:hAnsi="標楷體" w:hint="eastAsia"/>
          <w:b/>
          <w:sz w:val="27"/>
          <w:szCs w:val="27"/>
          <w:lang w:eastAsia="zh-TW"/>
        </w:rPr>
        <w:t>國防部106年11月14日公布『軍人退撫新制草案』，</w:t>
      </w:r>
      <w:r w:rsidR="00661FE1">
        <w:rPr>
          <w:rFonts w:ascii="標楷體" w:eastAsia="標楷體" w:hAnsi="標楷體" w:hint="eastAsia"/>
          <w:b/>
          <w:sz w:val="27"/>
          <w:szCs w:val="27"/>
          <w:lang w:eastAsia="zh-TW"/>
        </w:rPr>
        <w:t>退輔會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旋即</w:t>
      </w:r>
      <w:r w:rsidR="00661FE1">
        <w:rPr>
          <w:rFonts w:ascii="標楷體" w:eastAsia="標楷體" w:hAnsi="標楷體" w:hint="eastAsia"/>
          <w:b/>
          <w:sz w:val="27"/>
          <w:szCs w:val="27"/>
          <w:lang w:eastAsia="zh-TW"/>
        </w:rPr>
        <w:t>在榮光雙周刊登出支退休俸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者</w:t>
      </w:r>
      <w:r w:rsidR="00661FE1">
        <w:rPr>
          <w:rFonts w:ascii="標楷體" w:eastAsia="標楷體" w:hAnsi="標楷體" w:hint="eastAsia"/>
          <w:b/>
          <w:sz w:val="27"/>
          <w:szCs w:val="27"/>
          <w:lang w:eastAsia="zh-TW"/>
        </w:rPr>
        <w:t>11萬7869人，受影響高達6萬多人佔56.9%，超過半數以上，並同步刊出『軍職退役人員各階取樣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試算表</w:t>
      </w:r>
      <w:r w:rsidR="00661FE1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(如附件)，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宣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稱『軍人退撫新制』施行後，每年可挹注80億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元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至退撫基金，使基金運作30年無虞。</w:t>
      </w:r>
      <w:r w:rsidR="00062DD5">
        <w:rPr>
          <w:rFonts w:ascii="標楷體" w:eastAsia="標楷體" w:hAnsi="標楷體" w:hint="eastAsia"/>
          <w:b/>
          <w:sz w:val="27"/>
          <w:szCs w:val="27"/>
          <w:lang w:eastAsia="zh-TW"/>
        </w:rPr>
        <w:t>惟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此一方案</w:t>
      </w:r>
      <w:r w:rsidR="00425AB1">
        <w:rPr>
          <w:rFonts w:ascii="標楷體" w:eastAsia="標楷體" w:hAnsi="標楷體" w:hint="eastAsia"/>
          <w:b/>
          <w:sz w:val="27"/>
          <w:szCs w:val="27"/>
          <w:lang w:eastAsia="zh-TW"/>
        </w:rPr>
        <w:t>經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以</w:t>
      </w:r>
      <w:r w:rsidR="00425AB1">
        <w:rPr>
          <w:rFonts w:ascii="標楷體" w:eastAsia="標楷體" w:hAnsi="標楷體" w:hint="eastAsia"/>
          <w:b/>
          <w:sz w:val="27"/>
          <w:szCs w:val="27"/>
          <w:lang w:eastAsia="zh-TW"/>
        </w:rPr>
        <w:t>書面、網路調查，並召開記者會說明『退伍軍人96%以上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均</w:t>
      </w:r>
      <w:r w:rsidR="00425AB1">
        <w:rPr>
          <w:rFonts w:ascii="標楷體" w:eastAsia="標楷體" w:hAnsi="標楷體" w:hint="eastAsia"/>
          <w:b/>
          <w:sz w:val="27"/>
          <w:szCs w:val="27"/>
          <w:lang w:eastAsia="zh-TW"/>
        </w:rPr>
        <w:t>不認同、不接受』；另</w:t>
      </w:r>
      <w:r w:rsidR="00AB02CE">
        <w:rPr>
          <w:rFonts w:ascii="標楷體" w:eastAsia="標楷體" w:hAnsi="標楷體" w:hint="eastAsia"/>
          <w:b/>
          <w:sz w:val="27"/>
          <w:szCs w:val="27"/>
          <w:lang w:eastAsia="zh-TW"/>
        </w:rPr>
        <w:t>委請統計專業人士精估，</w:t>
      </w:r>
      <w:r w:rsidR="00425AB1">
        <w:rPr>
          <w:rFonts w:ascii="標楷體" w:eastAsia="標楷體" w:hAnsi="標楷體" w:hint="eastAsia"/>
          <w:b/>
          <w:sz w:val="27"/>
          <w:szCs w:val="27"/>
          <w:lang w:eastAsia="zh-TW"/>
        </w:rPr>
        <w:t>此案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將肇致</w:t>
      </w:r>
      <w:r w:rsidR="00207160">
        <w:rPr>
          <w:rFonts w:ascii="標楷體" w:eastAsia="標楷體" w:hAnsi="標楷體" w:hint="eastAsia"/>
          <w:b/>
          <w:sz w:val="27"/>
          <w:szCs w:val="27"/>
          <w:lang w:eastAsia="zh-TW"/>
        </w:rPr>
        <w:t>退役袍澤各階30年退休所得衍生損失</w:t>
      </w:r>
      <w:r w:rsidR="00B40B7D">
        <w:rPr>
          <w:rFonts w:ascii="標楷體" w:eastAsia="標楷體" w:hAnsi="標楷體" w:hint="eastAsia"/>
          <w:b/>
          <w:sz w:val="27"/>
          <w:szCs w:val="27"/>
          <w:lang w:eastAsia="zh-TW"/>
        </w:rPr>
        <w:t>略以</w:t>
      </w:r>
      <w:r w:rsidR="00207160">
        <w:rPr>
          <w:rFonts w:ascii="標楷體" w:eastAsia="標楷體" w:hAnsi="標楷體" w:hint="eastAsia"/>
          <w:b/>
          <w:sz w:val="27"/>
          <w:szCs w:val="27"/>
          <w:lang w:eastAsia="zh-TW"/>
        </w:rPr>
        <w:t>：</w:t>
      </w:r>
    </w:p>
    <w:p w:rsidR="00A472D5" w:rsidRPr="00A472D5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◎中將六級：前10年1,650,660元，後20年6,002,400元，30年合計</w:t>
      </w:r>
      <w:r w:rsidRPr="00207160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7,653,060元</w:t>
      </w: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。</w:t>
      </w:r>
      <w:r w:rsidRPr="00A472D5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</w:p>
    <w:p w:rsidR="00A472D5" w:rsidRPr="00A472D5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◎少將十級：前10年1,613,700元，後20年5,868,000元，30年合計</w:t>
      </w:r>
      <w:r w:rsidRPr="00207160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7,481,700</w:t>
      </w:r>
      <w:r w:rsidRPr="00B40B7D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元</w:t>
      </w: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 xml:space="preserve">。 </w:t>
      </w:r>
    </w:p>
    <w:p w:rsidR="00A472D5" w:rsidRPr="00A472D5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◎上校十二級：前10年1,033,098元，後20年3,756,720元，30年合計</w:t>
      </w:r>
      <w:r w:rsidRPr="00207160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4,789,818</w:t>
      </w:r>
      <w:r w:rsidRPr="00B40B7D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元</w:t>
      </w: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 xml:space="preserve">。 </w:t>
      </w:r>
    </w:p>
    <w:p w:rsidR="00A472D5" w:rsidRPr="00A472D5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◎中校十二級：前10年1,039,236元，後20年3,779,040元，30年合計</w:t>
      </w:r>
      <w:r w:rsidRPr="00207160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4,818,276</w:t>
      </w:r>
      <w:r w:rsidRPr="00B40B7D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元</w:t>
      </w: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>。</w:t>
      </w:r>
      <w:r w:rsidRPr="00A472D5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</w:p>
    <w:p w:rsidR="00A472D5" w:rsidRPr="00A472D5" w:rsidRDefault="00A472D5" w:rsidP="00A472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lastRenderedPageBreak/>
        <w:t>◎少校十二級：前10年 996,732元，後20年3,624,480元，30年合計</w:t>
      </w:r>
      <w:r w:rsidRPr="00207160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4,621,212</w:t>
      </w:r>
      <w:r w:rsidRPr="00310C2C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TW"/>
        </w:rPr>
        <w:t>元</w:t>
      </w:r>
      <w:r w:rsidRPr="00A472D5">
        <w:rPr>
          <w:rFonts w:ascii="標楷體" w:eastAsia="標楷體" w:hAnsi="標楷體" w:hint="eastAsia"/>
          <w:b/>
          <w:bCs/>
          <w:sz w:val="27"/>
          <w:szCs w:val="27"/>
          <w:lang w:eastAsia="zh-TW"/>
        </w:rPr>
        <w:t xml:space="preserve">。 </w:t>
      </w:r>
    </w:p>
    <w:p w:rsidR="008058DF" w:rsidRPr="00A472D5" w:rsidRDefault="008058DF" w:rsidP="00A75C51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736978" w:rsidRDefault="00736978" w:rsidP="00736978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八 百 壯 士 指    揮   官 吳其樑  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br/>
        <w:t xml:space="preserve">八 百壯士副指揮官兼發言人 吳斯懷  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br/>
        <w:t>八 百 壯 士文宣組組    長 葉宜生</w:t>
      </w:r>
    </w:p>
    <w:p w:rsidR="00736978" w:rsidRPr="00EB3D4E" w:rsidRDefault="00736978" w:rsidP="00736978">
      <w:pPr>
        <w:rPr>
          <w:rFonts w:ascii="標楷體" w:eastAsia="標楷體" w:hAnsi="標楷體"/>
          <w:b/>
          <w:color w:val="FF0000"/>
          <w:sz w:val="27"/>
          <w:szCs w:val="27"/>
          <w:lang w:eastAsia="zh-TW"/>
        </w:rPr>
      </w:pPr>
    </w:p>
    <w:p w:rsidR="00DA25AB" w:rsidRPr="00736978" w:rsidRDefault="00DA25AB" w:rsidP="00DA25AB">
      <w:pPr>
        <w:rPr>
          <w:lang w:eastAsia="zh-TW"/>
        </w:rPr>
      </w:pPr>
    </w:p>
    <w:p w:rsidR="00CA3223" w:rsidRPr="00062DD5" w:rsidRDefault="00062DD5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062DD5">
        <w:rPr>
          <w:rFonts w:ascii="標楷體" w:eastAsia="標楷體" w:hAnsi="標楷體" w:hint="eastAsia"/>
          <w:b/>
          <w:sz w:val="27"/>
          <w:szCs w:val="27"/>
          <w:lang w:eastAsia="zh-TW"/>
        </w:rPr>
        <w:t>附件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：</w:t>
      </w:r>
    </w:p>
    <w:p w:rsidR="00CA3223" w:rsidRDefault="00062DD5">
      <w:pPr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391150" cy="3600450"/>
            <wp:effectExtent l="19050" t="0" r="0" b="0"/>
            <wp:docPr id="6" name="圖片 6" descr="C:\Users\Scorpio\Desktop\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rpio\Desktop\37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23" w:rsidRDefault="00CA3223">
      <w:pPr>
        <w:rPr>
          <w:lang w:eastAsia="zh-TW"/>
        </w:rPr>
      </w:pPr>
    </w:p>
    <w:sectPr w:rsidR="00CA3223" w:rsidSect="006C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9D" w:rsidRDefault="00E4249D" w:rsidP="002A3EAA">
      <w:r>
        <w:separator/>
      </w:r>
    </w:p>
  </w:endnote>
  <w:endnote w:type="continuationSeparator" w:id="1">
    <w:p w:rsidR="00E4249D" w:rsidRDefault="00E4249D" w:rsidP="002A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9D" w:rsidRDefault="00E4249D" w:rsidP="002A3EAA">
      <w:r>
        <w:separator/>
      </w:r>
    </w:p>
  </w:footnote>
  <w:footnote w:type="continuationSeparator" w:id="1">
    <w:p w:rsidR="00E4249D" w:rsidRDefault="00E4249D" w:rsidP="002A3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223"/>
    <w:rsid w:val="00010ABC"/>
    <w:rsid w:val="000200B7"/>
    <w:rsid w:val="0005540E"/>
    <w:rsid w:val="00062DD5"/>
    <w:rsid w:val="000A4346"/>
    <w:rsid w:val="000E10E2"/>
    <w:rsid w:val="001A7E65"/>
    <w:rsid w:val="00204B39"/>
    <w:rsid w:val="00207160"/>
    <w:rsid w:val="002308D5"/>
    <w:rsid w:val="002A3EAA"/>
    <w:rsid w:val="00310C2C"/>
    <w:rsid w:val="00425AB1"/>
    <w:rsid w:val="00460A56"/>
    <w:rsid w:val="004F17FD"/>
    <w:rsid w:val="00601931"/>
    <w:rsid w:val="00661FE1"/>
    <w:rsid w:val="006C371A"/>
    <w:rsid w:val="00735968"/>
    <w:rsid w:val="00736978"/>
    <w:rsid w:val="007A1E1F"/>
    <w:rsid w:val="007A3417"/>
    <w:rsid w:val="007D6F6F"/>
    <w:rsid w:val="007E05FF"/>
    <w:rsid w:val="00803A79"/>
    <w:rsid w:val="008058DF"/>
    <w:rsid w:val="00806E4E"/>
    <w:rsid w:val="009D1B05"/>
    <w:rsid w:val="00A34097"/>
    <w:rsid w:val="00A472D5"/>
    <w:rsid w:val="00A553B6"/>
    <w:rsid w:val="00A75C51"/>
    <w:rsid w:val="00A82B31"/>
    <w:rsid w:val="00A9066A"/>
    <w:rsid w:val="00AB02CE"/>
    <w:rsid w:val="00AF4A71"/>
    <w:rsid w:val="00B40B7D"/>
    <w:rsid w:val="00B45E07"/>
    <w:rsid w:val="00BA1CAF"/>
    <w:rsid w:val="00BB24DD"/>
    <w:rsid w:val="00BF5CB8"/>
    <w:rsid w:val="00C12227"/>
    <w:rsid w:val="00CA3223"/>
    <w:rsid w:val="00CF09A3"/>
    <w:rsid w:val="00D553DF"/>
    <w:rsid w:val="00D74693"/>
    <w:rsid w:val="00DA1AAB"/>
    <w:rsid w:val="00DA25AB"/>
    <w:rsid w:val="00DB3D65"/>
    <w:rsid w:val="00DE18E6"/>
    <w:rsid w:val="00E05F64"/>
    <w:rsid w:val="00E4249D"/>
    <w:rsid w:val="00F9731F"/>
    <w:rsid w:val="00FC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22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2A3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3EA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A3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3EAA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25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semiHidden/>
    <w:unhideWhenUsed/>
    <w:rsid w:val="002308D5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Scorpio</cp:lastModifiedBy>
  <cp:revision>38</cp:revision>
  <dcterms:created xsi:type="dcterms:W3CDTF">2018-01-26T16:19:00Z</dcterms:created>
  <dcterms:modified xsi:type="dcterms:W3CDTF">2018-01-28T02:06:00Z</dcterms:modified>
</cp:coreProperties>
</file>