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CC" w:rsidRPr="002F19CC" w:rsidRDefault="00FB4DC5" w:rsidP="002F19CC">
      <w:pPr>
        <w:jc w:val="center"/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</w:pPr>
      <w:r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【監督年金改革行動聯盟】</w:t>
      </w:r>
    </w:p>
    <w:p w:rsidR="00FB4DC5" w:rsidRPr="002F19CC" w:rsidRDefault="00935B41" w:rsidP="002F19CC">
      <w:pPr>
        <w:jc w:val="center"/>
        <w:rPr>
          <w:rFonts w:ascii="標楷體" w:eastAsia="標楷體" w:hAnsi="標楷體"/>
          <w:b/>
          <w:color w:val="FF0000"/>
          <w:sz w:val="40"/>
          <w:szCs w:val="40"/>
          <w:lang w:eastAsia="zh-TW"/>
        </w:rPr>
      </w:pPr>
      <w:r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106.</w:t>
      </w:r>
      <w:r w:rsidR="00A56EA3"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2</w:t>
      </w:r>
      <w:r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.</w:t>
      </w:r>
      <w:r w:rsidR="002F19CC"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2</w:t>
      </w:r>
      <w:r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1.軍系</w:t>
      </w:r>
      <w:r w:rsidR="00A56EA3"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『八百壯士、捍衛權益 』</w:t>
      </w:r>
      <w:r w:rsidR="00B537E2"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簡要說明</w:t>
      </w:r>
      <w:r w:rsidR="00FB4DC5" w:rsidRPr="002F19CC">
        <w:rPr>
          <w:rFonts w:ascii="標楷體" w:eastAsia="標楷體" w:hAnsi="標楷體" w:hint="eastAsia"/>
          <w:b/>
          <w:color w:val="FF0000"/>
          <w:sz w:val="40"/>
          <w:szCs w:val="40"/>
          <w:lang w:eastAsia="zh-TW"/>
        </w:rPr>
        <w:t>稿</w:t>
      </w:r>
    </w:p>
    <w:p w:rsidR="00FB4DC5" w:rsidRPr="002F19CC" w:rsidRDefault="00FB4DC5" w:rsidP="00FB4DC5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0B3B32" w:rsidRPr="002F19CC" w:rsidRDefault="000B3B32" w:rsidP="000B3B32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有事軍人幹、沒事幹軍人；政府失信賴、退撫無保障</w:t>
      </w:r>
    </w:p>
    <w:p w:rsidR="000D679B" w:rsidRPr="002F19CC" w:rsidRDefault="000D679B" w:rsidP="000D679B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年改會歷經20次會議研討，沒有共識、只有放話；雖然爭得軍人因職業特性不同，予以單獨設計，並無任何實質助益；政府刻意隱匿事實OECD國家年金</w:t>
      </w:r>
      <w:proofErr w:type="gramStart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改革均未含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軍人在內，且皆給予較優渥待遇；現行報載方案均嚴重影響現退役人員士氣、募兵、青年報効軍旅及留營意願。</w:t>
      </w:r>
    </w:p>
    <w:p w:rsidR="000B3B32" w:rsidRPr="002F19CC" w:rsidRDefault="000B3B32" w:rsidP="000B3B32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0B3B32" w:rsidRPr="002F19CC" w:rsidRDefault="000B3B32" w:rsidP="000B3B32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年金改革『全國分區座談會』及『國是大會』</w:t>
      </w:r>
      <w:proofErr w:type="gramStart"/>
      <w:r w:rsidRPr="002F19CC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>軍人均未列入</w:t>
      </w:r>
      <w:proofErr w:type="gramEnd"/>
      <w:r w:rsidRPr="002F19CC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>邀請；</w:t>
      </w:r>
      <w:r w:rsidRPr="002F19C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美</w:t>
      </w:r>
      <w:proofErr w:type="gramStart"/>
      <w:r w:rsidRPr="002F19C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其名謂之</w:t>
      </w:r>
      <w:proofErr w:type="gramEnd"/>
      <w:r w:rsidRPr="002F19C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：「軍人年金制度單獨設計，另行召開會議」，實則用心已昭然若揭，區隔開「公教」採取分裂、各個擊破，以</w:t>
      </w:r>
      <w:proofErr w:type="gramStart"/>
      <w:r w:rsidRPr="002F19C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達其預劃目的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。</w:t>
      </w:r>
    </w:p>
    <w:p w:rsidR="000B3B32" w:rsidRPr="002F19CC" w:rsidRDefault="000B3B32" w:rsidP="000B3B32">
      <w:pPr>
        <w:rPr>
          <w:sz w:val="36"/>
          <w:szCs w:val="36"/>
          <w:lang w:eastAsia="zh-TW"/>
        </w:rPr>
      </w:pPr>
    </w:p>
    <w:p w:rsidR="00904F2E" w:rsidRPr="002F19CC" w:rsidRDefault="00C04842" w:rsidP="00904F2E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對</w:t>
      </w:r>
      <w:r w:rsidR="000B3B32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年金改革</w:t>
      </w:r>
      <w:r w:rsidR="00904F2E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我們要質問的是：</w:t>
      </w:r>
    </w:p>
    <w:p w:rsidR="00904F2E" w:rsidRPr="002F19CC" w:rsidRDefault="00904F2E" w:rsidP="00904F2E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1、年金改革政府高層缺乏相對同理心？</w:t>
      </w:r>
    </w:p>
    <w:p w:rsidR="00904F2E" w:rsidRPr="002F19CC" w:rsidRDefault="00904F2E" w:rsidP="00904F2E">
      <w:pPr>
        <w:rPr>
          <w:rFonts w:ascii="標楷體" w:eastAsia="標楷體" w:hAnsi="標楷體"/>
          <w:b/>
          <w:color w:val="C00000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「共體時</w:t>
      </w:r>
      <w:proofErr w:type="gramStart"/>
      <w:r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艱</w:t>
      </w:r>
      <w:proofErr w:type="gramEnd"/>
      <w:r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」為何</w:t>
      </w:r>
      <w:r w:rsidR="000D679B"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僅是</w:t>
      </w:r>
      <w:r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已退休者為重點？國家財政困難，總統、副總統、院長、部長、立委等高薪所得之特任官員，為何不見同理心，表示願意主動薪資折半，大家</w:t>
      </w:r>
      <w:proofErr w:type="gramStart"/>
      <w:r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一</w:t>
      </w:r>
      <w:proofErr w:type="gramEnd"/>
      <w:r w:rsidRPr="002F19CC">
        <w:rPr>
          <w:rFonts w:ascii="標楷體" w:eastAsia="標楷體" w:hAnsi="標楷體" w:hint="eastAsia"/>
          <w:b/>
          <w:color w:val="C00000"/>
          <w:sz w:val="36"/>
          <w:szCs w:val="36"/>
          <w:lang w:eastAsia="zh-TW"/>
        </w:rPr>
        <w:t>起來苦民所苦？</w:t>
      </w:r>
    </w:p>
    <w:p w:rsidR="00904F2E" w:rsidRPr="002F19CC" w:rsidRDefault="00904F2E" w:rsidP="00904F2E">
      <w:pPr>
        <w:rPr>
          <w:rFonts w:ascii="標楷體" w:eastAsia="標楷體" w:hAnsi="標楷體"/>
          <w:b/>
          <w:color w:val="C00000"/>
          <w:sz w:val="36"/>
          <w:szCs w:val="36"/>
          <w:lang w:eastAsia="zh-TW"/>
        </w:rPr>
      </w:pPr>
    </w:p>
    <w:p w:rsidR="000D679B" w:rsidRPr="002F19CC" w:rsidRDefault="000D679B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2、政府意圖違反</w:t>
      </w:r>
      <w:proofErr w:type="gramStart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不</w:t>
      </w:r>
      <w:proofErr w:type="gramEnd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溯既往、信賴保護原則，</w:t>
      </w:r>
      <w:r w:rsidR="004221D0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軍人主張</w:t>
      </w: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還我</w:t>
      </w:r>
      <w:r w:rsidR="004221D0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24小</w:t>
      </w: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時超勤加班權益</w:t>
      </w:r>
    </w:p>
    <w:p w:rsidR="000D679B" w:rsidRPr="002F19CC" w:rsidRDefault="000D679B" w:rsidP="000D679B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C51CAF" w:rsidRPr="002F19CC" w:rsidRDefault="000D679B" w:rsidP="00C51CAF">
      <w:pPr>
        <w:pStyle w:val="a7"/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3、18%優存6年走入歷史、替代率60 %，政府摘取</w:t>
      </w:r>
      <w:r w:rsidRPr="002F19CC">
        <w:rPr>
          <w:rFonts w:ascii="標楷體" w:eastAsia="標楷體" w:hAnsi="標楷體"/>
          <w:b/>
          <w:color w:val="0000FF"/>
          <w:spacing w:val="5"/>
          <w:sz w:val="36"/>
          <w:szCs w:val="36"/>
          <w:lang w:eastAsia="zh-TW"/>
        </w:rPr>
        <w:t>OECD國家</w:t>
      </w:r>
      <w:r w:rsidRPr="002F19CC">
        <w:rPr>
          <w:rFonts w:ascii="標楷體" w:eastAsia="標楷體" w:hAnsi="標楷體" w:hint="eastAsia"/>
          <w:b/>
          <w:color w:val="0000FF"/>
          <w:spacing w:val="5"/>
          <w:sz w:val="36"/>
          <w:szCs w:val="36"/>
          <w:lang w:eastAsia="zh-TW"/>
        </w:rPr>
        <w:t>以偏概全的數據矇騙國人</w:t>
      </w:r>
      <w:r w:rsidR="00C51CAF" w:rsidRPr="002F19CC">
        <w:rPr>
          <w:rFonts w:ascii="標楷體" w:eastAsia="標楷體" w:hAnsi="標楷體" w:hint="eastAsia"/>
          <w:b/>
          <w:color w:val="0000FF"/>
          <w:spacing w:val="5"/>
          <w:sz w:val="36"/>
          <w:szCs w:val="36"/>
          <w:lang w:eastAsia="zh-TW"/>
        </w:rPr>
        <w:t>；</w:t>
      </w:r>
      <w:r w:rsidR="00C04842" w:rsidRPr="002F19CC">
        <w:rPr>
          <w:rFonts w:ascii="標楷體" w:eastAsia="標楷體" w:hAnsi="標楷體" w:hint="eastAsia"/>
          <w:b/>
          <w:color w:val="0000FF"/>
          <w:spacing w:val="5"/>
          <w:sz w:val="36"/>
          <w:szCs w:val="36"/>
          <w:lang w:eastAsia="zh-TW"/>
        </w:rPr>
        <w:t>軍人</w:t>
      </w:r>
      <w:r w:rsidR="00C51CAF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18%</w:t>
      </w:r>
      <w:r w:rsidR="00C04842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優存</w:t>
      </w:r>
      <w:r w:rsidR="00C51CAF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是依法</w:t>
      </w:r>
      <w:r w:rsidR="00C04842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有據</w:t>
      </w:r>
      <w:r w:rsidR="00C51CAF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，不是非法所得，不得</w:t>
      </w:r>
      <w:proofErr w:type="gramStart"/>
      <w:r w:rsidR="00C51CAF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逕</w:t>
      </w:r>
      <w:proofErr w:type="gramEnd"/>
      <w:r w:rsidR="00C51CAF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予終止給付。</w:t>
      </w:r>
    </w:p>
    <w:p w:rsidR="000D679B" w:rsidRPr="002F19CC" w:rsidRDefault="000D679B" w:rsidP="000D679B">
      <w:pPr>
        <w:pStyle w:val="a7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0D679B" w:rsidRPr="002F19CC" w:rsidRDefault="000D679B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4、國防部</w:t>
      </w:r>
      <w:proofErr w:type="gramStart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罔顧退</w:t>
      </w:r>
      <w:proofErr w:type="gramEnd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除袍澤權益，僅著眼於提升繳費率，</w:t>
      </w:r>
      <w:proofErr w:type="gramStart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軍保改制</w:t>
      </w:r>
      <w:proofErr w:type="gramEnd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20年迄未建立年金制度，難辭其咎</w:t>
      </w:r>
    </w:p>
    <w:p w:rsidR="000D679B" w:rsidRPr="002F19CC" w:rsidRDefault="000D679B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</w:p>
    <w:p w:rsidR="000D679B" w:rsidRPr="002F19CC" w:rsidRDefault="000D679B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5、替代率不符「軍人待遇條例」法制規定，分母值實質內涵非現職實際所得未</w:t>
      </w:r>
      <w:proofErr w:type="gramStart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臻</w:t>
      </w:r>
      <w:proofErr w:type="gramEnd"/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合理</w:t>
      </w:r>
    </w:p>
    <w:p w:rsidR="000D679B" w:rsidRPr="002F19CC" w:rsidRDefault="000D679B" w:rsidP="000D679B">
      <w:pPr>
        <w:shd w:val="clear" w:color="auto" w:fill="F8FCFF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0D679B" w:rsidRPr="002F19CC" w:rsidRDefault="00C04842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6</w:t>
      </w:r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、忽視軍人組織精簡與基金連動，政府違法未依規定撥補、監管機制未獨立、人員專業不足，肇致基金失衡績效不張，反而不斷要求提高繳費，有嚴重違法失職不當。</w:t>
      </w:r>
    </w:p>
    <w:p w:rsidR="00EE24A6" w:rsidRPr="002F19CC" w:rsidRDefault="00EE24A6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</w:p>
    <w:p w:rsidR="000D679B" w:rsidRPr="002F19CC" w:rsidRDefault="00C04842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7</w:t>
      </w:r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、軍人退後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囿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於年齡及專長限制，須面對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不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友善就業條件之窘境，至今仍未徹底檢討予以法制化，</w:t>
      </w: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僅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研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擬對退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俸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請領限制，不思解決之道。</w:t>
      </w:r>
    </w:p>
    <w:p w:rsidR="000D679B" w:rsidRPr="002F19CC" w:rsidRDefault="000D679B" w:rsidP="000D679B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新細明體"/>
          <w:b/>
          <w:color w:val="0000FF"/>
          <w:sz w:val="36"/>
          <w:szCs w:val="36"/>
          <w:lang w:eastAsia="zh-TW"/>
        </w:rPr>
      </w:pPr>
    </w:p>
    <w:p w:rsidR="000D679B" w:rsidRPr="002F19CC" w:rsidRDefault="00C04842" w:rsidP="000D679B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8</w:t>
      </w:r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、政府調降遺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眷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撫慰金為1/3，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衊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視軍眷長年辛勞付出與貢獻，不僅傷及軍人保國衛民的忠心，更嚴重阻攔青年視軍旅為志業之意願，執政者對此禍國殃民的政策，能</w:t>
      </w:r>
      <w:proofErr w:type="gramStart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不</w:t>
      </w:r>
      <w:proofErr w:type="gramEnd"/>
      <w:r w:rsidR="000D679B" w:rsidRPr="002F19CC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慎思嗎？</w:t>
      </w:r>
    </w:p>
    <w:p w:rsidR="000D679B" w:rsidRPr="002F19CC" w:rsidRDefault="000D679B" w:rsidP="000D679B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</w:p>
    <w:p w:rsidR="00C04842" w:rsidRPr="002F19CC" w:rsidRDefault="00C04842" w:rsidP="00C04842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綜上，全世界未曾見過一個改革的方案決策過程，是透過拒馬、鐵絲網、刮刀</w:t>
      </w:r>
      <w:proofErr w:type="gramStart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層層疊疊圍護下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，去傾聽人民的聲音，媒體在其完全掌控下，操弄宣揚</w:t>
      </w:r>
      <w:r w:rsidR="00AE2048"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其</w:t>
      </w:r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所謂自我認知的程序；這是溝通？這是共識嗎？</w:t>
      </w:r>
    </w:p>
    <w:p w:rsidR="00C04842" w:rsidRPr="002F19CC" w:rsidRDefault="00C04842" w:rsidP="00C04842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0D679B" w:rsidRPr="002F19CC" w:rsidRDefault="00C04842" w:rsidP="000B3B32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執政者對年金改革的導向與心態，皆</w:t>
      </w:r>
      <w:proofErr w:type="gramStart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採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齊頭</w:t>
      </w:r>
      <w:proofErr w:type="gramStart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式的逆算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模式，妄圖重新作資源『分配』，根本</w:t>
      </w:r>
      <w:proofErr w:type="gramStart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不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考量職業特性差異，亦完全無視當事人投入公職年資、付出辛勞及努力於工作表現的成就與價值，將年限</w:t>
      </w:r>
      <w:proofErr w:type="gramStart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>長短皆取一致</w:t>
      </w:r>
      <w:proofErr w:type="gramEnd"/>
      <w:r w:rsidRPr="002F19CC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之替代率，此種荒謬改革方式，將使軍公教人員放棄競爭向上，因不論工作的長短、努力的結果最終都是一樣，不但摧毀軍公教這塊基石穩定的力量，更嚴重危及國家整體安全。 </w:t>
      </w:r>
    </w:p>
    <w:p w:rsidR="000D679B" w:rsidRPr="002F19CC" w:rsidRDefault="000D679B" w:rsidP="000B3B32">
      <w:pPr>
        <w:rPr>
          <w:rFonts w:ascii="標楷體" w:eastAsia="標楷體" w:hAnsi="標楷體"/>
          <w:b/>
          <w:color w:val="0000FF"/>
          <w:sz w:val="36"/>
          <w:szCs w:val="36"/>
          <w:lang w:eastAsia="zh-TW"/>
        </w:rPr>
      </w:pPr>
    </w:p>
    <w:sectPr w:rsidR="000D679B" w:rsidRPr="002F19CC" w:rsidSect="002F19C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55" w:rsidRDefault="006E6C55" w:rsidP="0051264C">
      <w:r>
        <w:separator/>
      </w:r>
    </w:p>
  </w:endnote>
  <w:endnote w:type="continuationSeparator" w:id="0">
    <w:p w:rsidR="006E6C55" w:rsidRDefault="006E6C55" w:rsidP="0051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55" w:rsidRDefault="006E6C55" w:rsidP="0051264C">
      <w:r>
        <w:separator/>
      </w:r>
    </w:p>
  </w:footnote>
  <w:footnote w:type="continuationSeparator" w:id="0">
    <w:p w:rsidR="006E6C55" w:rsidRDefault="006E6C55" w:rsidP="0051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C5"/>
    <w:rsid w:val="000B3B32"/>
    <w:rsid w:val="000B77F6"/>
    <w:rsid w:val="000D679B"/>
    <w:rsid w:val="00155763"/>
    <w:rsid w:val="002540D0"/>
    <w:rsid w:val="00284230"/>
    <w:rsid w:val="00286E8F"/>
    <w:rsid w:val="0029193E"/>
    <w:rsid w:val="002B1583"/>
    <w:rsid w:val="002F19CC"/>
    <w:rsid w:val="003066EA"/>
    <w:rsid w:val="00334FD9"/>
    <w:rsid w:val="003D46D5"/>
    <w:rsid w:val="003E24AB"/>
    <w:rsid w:val="00410CFD"/>
    <w:rsid w:val="004221D0"/>
    <w:rsid w:val="00446A62"/>
    <w:rsid w:val="0046585D"/>
    <w:rsid w:val="004D79C5"/>
    <w:rsid w:val="0051264C"/>
    <w:rsid w:val="00576E6E"/>
    <w:rsid w:val="006C371A"/>
    <w:rsid w:val="006E436C"/>
    <w:rsid w:val="006E6C55"/>
    <w:rsid w:val="006F38CB"/>
    <w:rsid w:val="00761BFC"/>
    <w:rsid w:val="007808B0"/>
    <w:rsid w:val="007A3CAA"/>
    <w:rsid w:val="007C5082"/>
    <w:rsid w:val="007C76D8"/>
    <w:rsid w:val="007D6B1C"/>
    <w:rsid w:val="008941D5"/>
    <w:rsid w:val="00894CF4"/>
    <w:rsid w:val="00904F2E"/>
    <w:rsid w:val="00935B41"/>
    <w:rsid w:val="00976A07"/>
    <w:rsid w:val="009838A2"/>
    <w:rsid w:val="009D7A0F"/>
    <w:rsid w:val="00A56EA3"/>
    <w:rsid w:val="00A82B31"/>
    <w:rsid w:val="00AE2048"/>
    <w:rsid w:val="00AE5F81"/>
    <w:rsid w:val="00B537E2"/>
    <w:rsid w:val="00BA2590"/>
    <w:rsid w:val="00BE2A25"/>
    <w:rsid w:val="00C04842"/>
    <w:rsid w:val="00C07D5A"/>
    <w:rsid w:val="00C51CAF"/>
    <w:rsid w:val="00C768DA"/>
    <w:rsid w:val="00D1048A"/>
    <w:rsid w:val="00D1408E"/>
    <w:rsid w:val="00D74693"/>
    <w:rsid w:val="00D74893"/>
    <w:rsid w:val="00E253EC"/>
    <w:rsid w:val="00E81FB0"/>
    <w:rsid w:val="00EE24A6"/>
    <w:rsid w:val="00F138A0"/>
    <w:rsid w:val="00F845A3"/>
    <w:rsid w:val="00F90173"/>
    <w:rsid w:val="00FB4DC5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2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64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64C"/>
    <w:rPr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0B3B32"/>
    <w:pPr>
      <w:widowControl w:val="0"/>
    </w:pPr>
    <w:rPr>
      <w:kern w:val="0"/>
      <w:sz w:val="22"/>
      <w:lang w:eastAsia="en-US"/>
    </w:rPr>
  </w:style>
  <w:style w:type="character" w:styleId="a8">
    <w:name w:val="Hyperlink"/>
    <w:basedOn w:val="a0"/>
    <w:uiPriority w:val="99"/>
    <w:semiHidden/>
    <w:unhideWhenUsed/>
    <w:rsid w:val="000B3B32"/>
    <w:rPr>
      <w:color w:val="0000FF"/>
      <w:u w:val="single"/>
    </w:rPr>
  </w:style>
  <w:style w:type="paragraph" w:styleId="HTML">
    <w:name w:val="HTML Preformatted"/>
    <w:basedOn w:val="a"/>
    <w:link w:val="HTML0"/>
    <w:rsid w:val="000B3B32"/>
    <w:rPr>
      <w:rFonts w:ascii="Courier New" w:eastAsia="新細明體" w:hAnsi="Courier New" w:cs="Courier New"/>
      <w:kern w:val="2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0B3B32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VAROC</cp:lastModifiedBy>
  <cp:revision>30</cp:revision>
  <cp:lastPrinted>2017-02-14T04:01:00Z</cp:lastPrinted>
  <dcterms:created xsi:type="dcterms:W3CDTF">2016-12-23T08:55:00Z</dcterms:created>
  <dcterms:modified xsi:type="dcterms:W3CDTF">2017-02-14T04:11:00Z</dcterms:modified>
</cp:coreProperties>
</file>